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73" w:rsidRDefault="00557B73"/>
    <w:p w:rsidR="005C0FA6" w:rsidRDefault="00557B73" w:rsidP="00557B73">
      <w:pPr>
        <w:jc w:val="center"/>
        <w:rPr>
          <w:b/>
          <w:sz w:val="44"/>
          <w:szCs w:val="44"/>
        </w:rPr>
      </w:pPr>
      <w:r w:rsidRPr="00557B73">
        <w:rPr>
          <w:rFonts w:hint="eastAsia"/>
          <w:b/>
          <w:sz w:val="44"/>
          <w:szCs w:val="44"/>
        </w:rPr>
        <w:t>澄</w:t>
      </w:r>
      <w:r>
        <w:rPr>
          <w:rFonts w:hint="eastAsia"/>
          <w:b/>
          <w:sz w:val="44"/>
          <w:szCs w:val="44"/>
        </w:rPr>
        <w:t xml:space="preserve"> </w:t>
      </w:r>
      <w:r w:rsidRPr="00557B73">
        <w:rPr>
          <w:rFonts w:hint="eastAsia"/>
          <w:b/>
          <w:sz w:val="44"/>
          <w:szCs w:val="44"/>
        </w:rPr>
        <w:t>清</w:t>
      </w:r>
      <w:r>
        <w:rPr>
          <w:rFonts w:hint="eastAsia"/>
          <w:b/>
          <w:sz w:val="44"/>
          <w:szCs w:val="44"/>
        </w:rPr>
        <w:t xml:space="preserve"> </w:t>
      </w:r>
      <w:r w:rsidRPr="00557B73">
        <w:rPr>
          <w:rFonts w:hint="eastAsia"/>
          <w:b/>
          <w:sz w:val="44"/>
          <w:szCs w:val="44"/>
        </w:rPr>
        <w:t>函</w:t>
      </w:r>
    </w:p>
    <w:p w:rsidR="00557B73" w:rsidRPr="00557B73" w:rsidRDefault="00557B73" w:rsidP="00557B73">
      <w:pPr>
        <w:jc w:val="center"/>
        <w:rPr>
          <w:b/>
          <w:szCs w:val="21"/>
        </w:rPr>
      </w:pPr>
    </w:p>
    <w:p w:rsidR="00557B73" w:rsidRPr="00557B73" w:rsidRDefault="00557B73" w:rsidP="004A3B5C">
      <w:pPr>
        <w:ind w:firstLineChars="150" w:firstLine="420"/>
        <w:rPr>
          <w:rFonts w:asciiTheme="minorEastAsia" w:hAnsiTheme="minorEastAsia"/>
          <w:sz w:val="28"/>
          <w:szCs w:val="28"/>
        </w:rPr>
      </w:pPr>
      <w:r w:rsidRPr="00557B73">
        <w:rPr>
          <w:rFonts w:asciiTheme="minorEastAsia" w:hAnsiTheme="minorEastAsia" w:hint="eastAsia"/>
          <w:sz w:val="28"/>
          <w:szCs w:val="28"/>
        </w:rPr>
        <w:t>现有项目</w:t>
      </w:r>
      <w:r w:rsidR="004A3B5C" w:rsidRPr="004A3B5C">
        <w:rPr>
          <w:rFonts w:asciiTheme="minorEastAsia" w:hAnsiTheme="minorEastAsia" w:hint="eastAsia"/>
          <w:sz w:val="28"/>
          <w:szCs w:val="28"/>
        </w:rPr>
        <w:t>甘肃厂坝有色金属有限责任公司厂坝铅锌矿黑潭沟尾矿库工程安全预评价项目</w:t>
      </w:r>
      <w:r w:rsidRPr="00557B73">
        <w:rPr>
          <w:rFonts w:asciiTheme="minorEastAsia" w:hAnsiTheme="minorEastAsia" w:hint="eastAsia"/>
          <w:sz w:val="28"/>
          <w:szCs w:val="28"/>
        </w:rPr>
        <w:t>，招标编号：</w:t>
      </w:r>
      <w:r w:rsidR="004A3B5C" w:rsidRPr="004A3B5C">
        <w:rPr>
          <w:rFonts w:asciiTheme="minorEastAsia" w:hAnsiTheme="minorEastAsia"/>
          <w:sz w:val="28"/>
          <w:szCs w:val="28"/>
        </w:rPr>
        <w:t>GZ2402055-GSCBYS</w:t>
      </w:r>
      <w:r w:rsidRPr="00557B73">
        <w:rPr>
          <w:rFonts w:asciiTheme="minorEastAsia" w:hAnsiTheme="minorEastAsia" w:hint="eastAsia"/>
          <w:sz w:val="28"/>
          <w:szCs w:val="28"/>
        </w:rPr>
        <w:t>，澄清如下：</w:t>
      </w:r>
    </w:p>
    <w:p w:rsidR="00557B73" w:rsidRPr="00557B73" w:rsidRDefault="00557B73" w:rsidP="00557B73">
      <w:pPr>
        <w:ind w:firstLineChars="150" w:firstLine="420"/>
        <w:rPr>
          <w:rFonts w:asciiTheme="minorEastAsia" w:hAnsiTheme="minorEastAsia"/>
          <w:sz w:val="28"/>
          <w:szCs w:val="28"/>
        </w:rPr>
      </w:pPr>
      <w:r w:rsidRPr="00557B73">
        <w:rPr>
          <w:rFonts w:asciiTheme="minorEastAsia" w:hAnsiTheme="minorEastAsia" w:hint="eastAsia"/>
          <w:sz w:val="28"/>
          <w:szCs w:val="28"/>
        </w:rPr>
        <w:t>一、</w:t>
      </w:r>
      <w:r w:rsidR="004A3B5C">
        <w:rPr>
          <w:rFonts w:asciiTheme="minorEastAsia" w:hAnsiTheme="minorEastAsia" w:hint="eastAsia"/>
          <w:sz w:val="28"/>
          <w:szCs w:val="28"/>
        </w:rPr>
        <w:t>因本项目招标范围发生变化（具体招标范围详见招标文件），原招标公告及文件中要求投标文件递交截止时间为</w:t>
      </w:r>
      <w:r w:rsidRPr="00557B73">
        <w:rPr>
          <w:rFonts w:asciiTheme="minorEastAsia" w:hAnsiTheme="minorEastAsia" w:hint="eastAsia"/>
          <w:sz w:val="28"/>
          <w:szCs w:val="28"/>
        </w:rPr>
        <w:t>：</w:t>
      </w:r>
      <w:r w:rsidR="004A3B5C">
        <w:rPr>
          <w:rFonts w:asciiTheme="minorEastAsia" w:hAnsiTheme="minorEastAsia" w:hint="eastAsia"/>
          <w:sz w:val="28"/>
          <w:szCs w:val="28"/>
        </w:rPr>
        <w:t>2024年4月2日</w:t>
      </w:r>
      <w:r w:rsidR="004A3B5C" w:rsidRPr="004A3B5C">
        <w:rPr>
          <w:rFonts w:asciiTheme="minorEastAsia" w:hAnsiTheme="minorEastAsia" w:hint="eastAsia"/>
          <w:sz w:val="28"/>
          <w:szCs w:val="28"/>
        </w:rPr>
        <w:t>09时30分</w:t>
      </w:r>
      <w:r w:rsidR="004A3B5C">
        <w:rPr>
          <w:rFonts w:asciiTheme="minorEastAsia" w:hAnsiTheme="minorEastAsia" w:hint="eastAsia"/>
          <w:sz w:val="28"/>
          <w:szCs w:val="28"/>
        </w:rPr>
        <w:t>，</w:t>
      </w:r>
      <w:r w:rsidR="004A3B5C" w:rsidRPr="004A3B5C">
        <w:rPr>
          <w:rFonts w:asciiTheme="minorEastAsia" w:hAnsiTheme="minorEastAsia" w:hint="eastAsia"/>
          <w:sz w:val="28"/>
          <w:szCs w:val="28"/>
        </w:rPr>
        <w:t>投标人应于2024年4月2日09时30分前，登录甘肃智慧阳光采购平台白银分平台在线上传</w:t>
      </w:r>
      <w:r w:rsidR="004A3B5C">
        <w:rPr>
          <w:rFonts w:asciiTheme="minorEastAsia" w:hAnsiTheme="minorEastAsia" w:hint="eastAsia"/>
          <w:sz w:val="28"/>
          <w:szCs w:val="28"/>
        </w:rPr>
        <w:t>。</w:t>
      </w:r>
      <w:r w:rsidR="004A3B5C" w:rsidRPr="004A3B5C">
        <w:rPr>
          <w:rFonts w:asciiTheme="minorEastAsia" w:hAnsiTheme="minorEastAsia" w:hint="eastAsia"/>
          <w:b/>
          <w:sz w:val="28"/>
          <w:szCs w:val="28"/>
        </w:rPr>
        <w:t>现更改为</w:t>
      </w:r>
      <w:r w:rsidR="004A3B5C">
        <w:rPr>
          <w:rFonts w:asciiTheme="minorEastAsia" w:hAnsiTheme="minorEastAsia" w:hint="eastAsia"/>
          <w:sz w:val="28"/>
          <w:szCs w:val="28"/>
        </w:rPr>
        <w:t>：</w:t>
      </w:r>
      <w:r w:rsidR="004A3B5C">
        <w:rPr>
          <w:rFonts w:asciiTheme="minorEastAsia" w:hAnsiTheme="minorEastAsia" w:hint="eastAsia"/>
          <w:sz w:val="28"/>
          <w:szCs w:val="28"/>
        </w:rPr>
        <w:t>投标文件递交截止时间为</w:t>
      </w:r>
      <w:r w:rsidR="004A3B5C" w:rsidRPr="00557B73">
        <w:rPr>
          <w:rFonts w:asciiTheme="minorEastAsia" w:hAnsiTheme="minorEastAsia" w:hint="eastAsia"/>
          <w:sz w:val="28"/>
          <w:szCs w:val="28"/>
        </w:rPr>
        <w:t>：</w:t>
      </w:r>
      <w:r w:rsidR="004A3B5C">
        <w:rPr>
          <w:rFonts w:asciiTheme="minorEastAsia" w:hAnsiTheme="minorEastAsia" w:hint="eastAsia"/>
          <w:sz w:val="28"/>
          <w:szCs w:val="28"/>
        </w:rPr>
        <w:t>2024年4月</w:t>
      </w:r>
      <w:r w:rsidR="004A3B5C">
        <w:rPr>
          <w:rFonts w:asciiTheme="minorEastAsia" w:hAnsiTheme="minorEastAsia" w:hint="eastAsia"/>
          <w:sz w:val="28"/>
          <w:szCs w:val="28"/>
        </w:rPr>
        <w:t>16</w:t>
      </w:r>
      <w:r w:rsidR="004A3B5C">
        <w:rPr>
          <w:rFonts w:asciiTheme="minorEastAsia" w:hAnsiTheme="minorEastAsia" w:hint="eastAsia"/>
          <w:sz w:val="28"/>
          <w:szCs w:val="28"/>
        </w:rPr>
        <w:t>日</w:t>
      </w:r>
      <w:r w:rsidR="004A3B5C" w:rsidRPr="004A3B5C">
        <w:rPr>
          <w:rFonts w:asciiTheme="minorEastAsia" w:hAnsiTheme="minorEastAsia" w:hint="eastAsia"/>
          <w:sz w:val="28"/>
          <w:szCs w:val="28"/>
        </w:rPr>
        <w:t>09时30分</w:t>
      </w:r>
      <w:r w:rsidR="004A3B5C">
        <w:rPr>
          <w:rFonts w:asciiTheme="minorEastAsia" w:hAnsiTheme="minorEastAsia" w:hint="eastAsia"/>
          <w:sz w:val="28"/>
          <w:szCs w:val="28"/>
        </w:rPr>
        <w:t>，</w:t>
      </w:r>
      <w:r w:rsidR="004A3B5C" w:rsidRPr="004A3B5C">
        <w:rPr>
          <w:rFonts w:asciiTheme="minorEastAsia" w:hAnsiTheme="minorEastAsia" w:hint="eastAsia"/>
          <w:sz w:val="28"/>
          <w:szCs w:val="28"/>
        </w:rPr>
        <w:t>投标人应于2024年4月</w:t>
      </w:r>
      <w:r w:rsidR="004A3B5C">
        <w:rPr>
          <w:rFonts w:asciiTheme="minorEastAsia" w:hAnsiTheme="minorEastAsia" w:hint="eastAsia"/>
          <w:sz w:val="28"/>
          <w:szCs w:val="28"/>
        </w:rPr>
        <w:t>16</w:t>
      </w:r>
      <w:r w:rsidR="004A3B5C" w:rsidRPr="004A3B5C">
        <w:rPr>
          <w:rFonts w:asciiTheme="minorEastAsia" w:hAnsiTheme="minorEastAsia" w:hint="eastAsia"/>
          <w:sz w:val="28"/>
          <w:szCs w:val="28"/>
        </w:rPr>
        <w:t>日09时30分前，登录甘肃智慧阳光采购平台白银分平台在线上传</w:t>
      </w:r>
      <w:r w:rsidR="004A3B5C">
        <w:rPr>
          <w:rFonts w:asciiTheme="minorEastAsia" w:hAnsiTheme="minorEastAsia" w:hint="eastAsia"/>
          <w:sz w:val="28"/>
          <w:szCs w:val="28"/>
        </w:rPr>
        <w:t>。</w:t>
      </w:r>
    </w:p>
    <w:p w:rsidR="00557B73" w:rsidRPr="00557B73" w:rsidRDefault="00557B73" w:rsidP="00557B73">
      <w:pPr>
        <w:ind w:firstLineChars="150" w:firstLine="420"/>
        <w:rPr>
          <w:rFonts w:asciiTheme="minorEastAsia" w:hAnsiTheme="minorEastAsia"/>
          <w:sz w:val="28"/>
          <w:szCs w:val="28"/>
        </w:rPr>
      </w:pPr>
      <w:r w:rsidRPr="00557B73">
        <w:rPr>
          <w:rFonts w:asciiTheme="minorEastAsia" w:hAnsiTheme="minorEastAsia" w:hint="eastAsia"/>
          <w:sz w:val="28"/>
          <w:szCs w:val="28"/>
        </w:rPr>
        <w:t>二、其他内容不变</w:t>
      </w:r>
    </w:p>
    <w:p w:rsidR="00557B73" w:rsidRPr="00557B73" w:rsidRDefault="00557B73" w:rsidP="00557B73">
      <w:pPr>
        <w:ind w:firstLineChars="150" w:firstLine="420"/>
        <w:rPr>
          <w:rFonts w:asciiTheme="minorEastAsia" w:hAnsiTheme="minorEastAsia"/>
          <w:sz w:val="28"/>
          <w:szCs w:val="28"/>
        </w:rPr>
      </w:pPr>
      <w:r w:rsidRPr="00557B73">
        <w:rPr>
          <w:rFonts w:asciiTheme="minorEastAsia" w:hAnsiTheme="minorEastAsia" w:hint="eastAsia"/>
          <w:sz w:val="28"/>
          <w:szCs w:val="28"/>
        </w:rPr>
        <w:t>三、联系方式</w:t>
      </w:r>
    </w:p>
    <w:p w:rsidR="00557B73" w:rsidRPr="00557B73" w:rsidRDefault="00557B73" w:rsidP="00557B73">
      <w:pPr>
        <w:adjustRightInd w:val="0"/>
        <w:snapToGrid w:val="0"/>
        <w:spacing w:beforeLines="50" w:before="156" w:line="44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招标单位：</w:t>
      </w:r>
      <w:r w:rsidR="004A3B5C" w:rsidRPr="004A3B5C">
        <w:rPr>
          <w:rFonts w:asciiTheme="minorEastAsia" w:hAnsiTheme="minorEastAsia" w:cs="宋体" w:hint="eastAsia"/>
          <w:sz w:val="28"/>
          <w:szCs w:val="28"/>
        </w:rPr>
        <w:t>甘肃厂坝有色金属有限责任公司</w:t>
      </w:r>
    </w:p>
    <w:p w:rsidR="00557B73" w:rsidRPr="00557B73" w:rsidRDefault="00557B73" w:rsidP="00557B73">
      <w:pPr>
        <w:adjustRightInd w:val="0"/>
        <w:snapToGrid w:val="0"/>
        <w:spacing w:beforeLines="50" w:before="156" w:line="44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地    址：</w:t>
      </w:r>
      <w:r w:rsidR="004A3B5C" w:rsidRPr="004A3B5C">
        <w:rPr>
          <w:rFonts w:asciiTheme="minorEastAsia" w:hAnsiTheme="minorEastAsia" w:cs="宋体" w:hint="eastAsia"/>
          <w:sz w:val="28"/>
          <w:szCs w:val="28"/>
        </w:rPr>
        <w:t>甘肃省陇南市成县黄渚镇</w:t>
      </w:r>
    </w:p>
    <w:p w:rsidR="00557B73" w:rsidRPr="00557B73" w:rsidRDefault="00557B73" w:rsidP="00557B73">
      <w:pPr>
        <w:adjustRightInd w:val="0"/>
        <w:snapToGrid w:val="0"/>
        <w:spacing w:beforeLines="50" w:before="156" w:line="44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联 系 人：</w:t>
      </w:r>
      <w:r w:rsidR="004A3B5C" w:rsidRPr="004A3B5C">
        <w:rPr>
          <w:rFonts w:asciiTheme="minorEastAsia" w:hAnsiTheme="minorEastAsia" w:cs="宋体" w:hint="eastAsia"/>
          <w:sz w:val="28"/>
          <w:szCs w:val="28"/>
        </w:rPr>
        <w:t>顾生贵</w:t>
      </w:r>
    </w:p>
    <w:p w:rsidR="00557B73" w:rsidRPr="00557B73" w:rsidRDefault="00557B73" w:rsidP="00557B73">
      <w:pPr>
        <w:adjustRightInd w:val="0"/>
        <w:snapToGrid w:val="0"/>
        <w:spacing w:beforeLines="50" w:before="156" w:line="44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电    话：</w:t>
      </w:r>
      <w:r w:rsidR="004A3B5C" w:rsidRPr="004A3B5C">
        <w:rPr>
          <w:rFonts w:asciiTheme="minorEastAsia" w:hAnsiTheme="minorEastAsia" w:cs="宋体"/>
          <w:sz w:val="28"/>
          <w:szCs w:val="28"/>
        </w:rPr>
        <w:t>0939-3226028</w:t>
      </w:r>
      <w:bookmarkStart w:id="0" w:name="_GoBack"/>
      <w:bookmarkEnd w:id="0"/>
    </w:p>
    <w:p w:rsidR="00557B73" w:rsidRPr="00557B73" w:rsidRDefault="00557B73" w:rsidP="00557B73">
      <w:pPr>
        <w:adjustRightInd w:val="0"/>
        <w:snapToGrid w:val="0"/>
        <w:spacing w:beforeLines="50" w:before="156" w:line="44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招标代理：甘肃省招标中心有限公司</w:t>
      </w:r>
    </w:p>
    <w:p w:rsidR="00557B73" w:rsidRPr="00557B73" w:rsidRDefault="00557B73" w:rsidP="00557B73">
      <w:pPr>
        <w:adjustRightInd w:val="0"/>
        <w:snapToGrid w:val="0"/>
        <w:spacing w:beforeLines="50" w:before="156" w:line="48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地    址：兰州市城关区高新开发区飞雁街118号</w:t>
      </w:r>
    </w:p>
    <w:p w:rsidR="00557B73" w:rsidRPr="00557B73" w:rsidRDefault="00557B73" w:rsidP="00557B73">
      <w:pPr>
        <w:adjustRightInd w:val="0"/>
        <w:snapToGrid w:val="0"/>
        <w:spacing w:beforeLines="50" w:before="156" w:line="360" w:lineRule="auto"/>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联 系 人：汤鑫   刘娜   郭嘉</w:t>
      </w:r>
    </w:p>
    <w:p w:rsidR="00557B73" w:rsidRPr="00557B73" w:rsidRDefault="00557B73" w:rsidP="00557B73">
      <w:pPr>
        <w:spacing w:line="360" w:lineRule="auto"/>
        <w:ind w:firstLineChars="200" w:firstLine="560"/>
        <w:rPr>
          <w:b/>
          <w:sz w:val="32"/>
          <w:szCs w:val="32"/>
        </w:rPr>
      </w:pPr>
      <w:r w:rsidRPr="00557B73">
        <w:rPr>
          <w:rFonts w:asciiTheme="minorEastAsia" w:hAnsiTheme="minorEastAsia" w:cs="宋体" w:hint="eastAsia"/>
          <w:sz w:val="28"/>
          <w:szCs w:val="28"/>
        </w:rPr>
        <w:t>电    话：0931-2909724</w:t>
      </w:r>
    </w:p>
    <w:sectPr w:rsidR="00557B73" w:rsidRPr="00557B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B3" w:rsidRDefault="00DA36B3" w:rsidP="00557B73">
      <w:r>
        <w:separator/>
      </w:r>
    </w:p>
  </w:endnote>
  <w:endnote w:type="continuationSeparator" w:id="0">
    <w:p w:rsidR="00DA36B3" w:rsidRDefault="00DA36B3" w:rsidP="0055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B3" w:rsidRDefault="00DA36B3" w:rsidP="00557B73">
      <w:r>
        <w:separator/>
      </w:r>
    </w:p>
  </w:footnote>
  <w:footnote w:type="continuationSeparator" w:id="0">
    <w:p w:rsidR="00DA36B3" w:rsidRDefault="00DA36B3" w:rsidP="00557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2D"/>
    <w:rsid w:val="004A3B5C"/>
    <w:rsid w:val="004D704A"/>
    <w:rsid w:val="00557B73"/>
    <w:rsid w:val="005C0FA6"/>
    <w:rsid w:val="00B76D2D"/>
    <w:rsid w:val="00C365EF"/>
    <w:rsid w:val="00DA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B73"/>
    <w:rPr>
      <w:sz w:val="18"/>
      <w:szCs w:val="18"/>
    </w:rPr>
  </w:style>
  <w:style w:type="paragraph" w:styleId="a4">
    <w:name w:val="footer"/>
    <w:basedOn w:val="a"/>
    <w:link w:val="Char0"/>
    <w:uiPriority w:val="99"/>
    <w:unhideWhenUsed/>
    <w:rsid w:val="00557B73"/>
    <w:pPr>
      <w:tabs>
        <w:tab w:val="center" w:pos="4153"/>
        <w:tab w:val="right" w:pos="8306"/>
      </w:tabs>
      <w:snapToGrid w:val="0"/>
      <w:jc w:val="left"/>
    </w:pPr>
    <w:rPr>
      <w:sz w:val="18"/>
      <w:szCs w:val="18"/>
    </w:rPr>
  </w:style>
  <w:style w:type="character" w:customStyle="1" w:styleId="Char0">
    <w:name w:val="页脚 Char"/>
    <w:basedOn w:val="a0"/>
    <w:link w:val="a4"/>
    <w:uiPriority w:val="99"/>
    <w:rsid w:val="00557B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B73"/>
    <w:rPr>
      <w:sz w:val="18"/>
      <w:szCs w:val="18"/>
    </w:rPr>
  </w:style>
  <w:style w:type="paragraph" w:styleId="a4">
    <w:name w:val="footer"/>
    <w:basedOn w:val="a"/>
    <w:link w:val="Char0"/>
    <w:uiPriority w:val="99"/>
    <w:unhideWhenUsed/>
    <w:rsid w:val="00557B73"/>
    <w:pPr>
      <w:tabs>
        <w:tab w:val="center" w:pos="4153"/>
        <w:tab w:val="right" w:pos="8306"/>
      </w:tabs>
      <w:snapToGrid w:val="0"/>
      <w:jc w:val="left"/>
    </w:pPr>
    <w:rPr>
      <w:sz w:val="18"/>
      <w:szCs w:val="18"/>
    </w:rPr>
  </w:style>
  <w:style w:type="character" w:customStyle="1" w:styleId="Char0">
    <w:name w:val="页脚 Char"/>
    <w:basedOn w:val="a0"/>
    <w:link w:val="a4"/>
    <w:uiPriority w:val="99"/>
    <w:rsid w:val="00557B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64</Words>
  <Characters>370</Characters>
  <Application>Microsoft Office Word</Application>
  <DocSecurity>0</DocSecurity>
  <Lines>3</Lines>
  <Paragraphs>1</Paragraphs>
  <ScaleCrop>false</ScaleCrop>
  <Company>微软中国</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汤鑫</dc:creator>
  <cp:lastModifiedBy>汤鑫</cp:lastModifiedBy>
  <cp:revision>4</cp:revision>
  <cp:lastPrinted>2024-03-28T01:27:00Z</cp:lastPrinted>
  <dcterms:created xsi:type="dcterms:W3CDTF">2023-11-14T02:21:00Z</dcterms:created>
  <dcterms:modified xsi:type="dcterms:W3CDTF">2024-03-28T01:27:00Z</dcterms:modified>
</cp:coreProperties>
</file>